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58CB" w14:textId="77777777" w:rsidR="00D457D2" w:rsidRPr="0041049B" w:rsidRDefault="00D457D2" w:rsidP="00D457D2">
      <w:pPr>
        <w:jc w:val="center"/>
        <w:rPr>
          <w:rFonts w:ascii="Times New Roman" w:hAnsi="Times New Roman"/>
          <w:b/>
          <w:sz w:val="24"/>
          <w:szCs w:val="24"/>
        </w:rPr>
      </w:pPr>
      <w:r w:rsidRPr="0041049B">
        <w:rPr>
          <w:rFonts w:ascii="Times New Roman" w:hAnsi="Times New Roman"/>
          <w:b/>
          <w:sz w:val="24"/>
          <w:szCs w:val="24"/>
        </w:rPr>
        <w:t>UZNESENIA</w:t>
      </w:r>
    </w:p>
    <w:p w14:paraId="3E09544A" w14:textId="41972068" w:rsidR="00CE1B8F" w:rsidRDefault="005A2FD2" w:rsidP="00D457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 ustanovujúceho zasadnutia </w:t>
      </w:r>
      <w:r w:rsidR="001962AF">
        <w:rPr>
          <w:rFonts w:ascii="Times New Roman" w:hAnsi="Times New Roman"/>
          <w:b/>
          <w:sz w:val="24"/>
          <w:szCs w:val="24"/>
        </w:rPr>
        <w:t>O</w:t>
      </w:r>
      <w:r w:rsidR="00D457D2" w:rsidRPr="0041049B">
        <w:rPr>
          <w:rFonts w:ascii="Times New Roman" w:hAnsi="Times New Roman"/>
          <w:b/>
          <w:sz w:val="24"/>
          <w:szCs w:val="24"/>
        </w:rPr>
        <w:t>becn</w:t>
      </w:r>
      <w:r w:rsidR="00F94864" w:rsidRPr="0041049B">
        <w:rPr>
          <w:rFonts w:ascii="Times New Roman" w:hAnsi="Times New Roman"/>
          <w:b/>
          <w:sz w:val="24"/>
          <w:szCs w:val="24"/>
        </w:rPr>
        <w:t>ého zastupiteľstva obce Zbyňov</w:t>
      </w:r>
      <w:r>
        <w:rPr>
          <w:rFonts w:ascii="Times New Roman" w:hAnsi="Times New Roman"/>
          <w:b/>
          <w:sz w:val="24"/>
          <w:szCs w:val="24"/>
        </w:rPr>
        <w:t xml:space="preserve"> zo</w:t>
      </w:r>
      <w:r w:rsidR="00CE1B8F">
        <w:rPr>
          <w:rFonts w:ascii="Times New Roman" w:hAnsi="Times New Roman"/>
          <w:b/>
          <w:sz w:val="24"/>
          <w:szCs w:val="24"/>
        </w:rPr>
        <w:t xml:space="preserve"> dňa </w:t>
      </w:r>
    </w:p>
    <w:p w14:paraId="06F36E22" w14:textId="77777777" w:rsidR="00D457D2" w:rsidRPr="0041049B" w:rsidRDefault="00CE1B8F" w:rsidP="00D457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24.11</w:t>
      </w:r>
      <w:r w:rsidR="00D457D2" w:rsidRPr="0041049B">
        <w:rPr>
          <w:rFonts w:ascii="Times New Roman" w:hAnsi="Times New Roman"/>
          <w:b/>
          <w:sz w:val="24"/>
          <w:szCs w:val="24"/>
        </w:rPr>
        <w:t>. 2</w:t>
      </w:r>
      <w:r>
        <w:rPr>
          <w:rFonts w:ascii="Times New Roman" w:hAnsi="Times New Roman"/>
          <w:b/>
          <w:sz w:val="24"/>
          <w:szCs w:val="24"/>
        </w:rPr>
        <w:t>022</w:t>
      </w:r>
      <w:r w:rsidR="00BC29F0" w:rsidRPr="0041049B">
        <w:rPr>
          <w:rFonts w:ascii="Times New Roman" w:hAnsi="Times New Roman"/>
          <w:b/>
          <w:sz w:val="24"/>
          <w:szCs w:val="24"/>
        </w:rPr>
        <w:t xml:space="preserve"> na Obecnom úrade v Zbyňove</w:t>
      </w:r>
    </w:p>
    <w:p w14:paraId="43D4BA42" w14:textId="77777777" w:rsidR="00DC48F9" w:rsidRDefault="00BD6DC5" w:rsidP="00D457D2">
      <w:pPr>
        <w:jc w:val="both"/>
        <w:rPr>
          <w:rFonts w:ascii="Times New Roman" w:hAnsi="Times New Roman"/>
          <w:sz w:val="24"/>
          <w:szCs w:val="24"/>
        </w:rPr>
      </w:pPr>
      <w:r w:rsidRPr="00BD6DC5">
        <w:rPr>
          <w:rFonts w:ascii="Times New Roman" w:hAnsi="Times New Roman"/>
          <w:sz w:val="24"/>
          <w:szCs w:val="24"/>
        </w:rPr>
        <w:t>Obecné zastupiteľstvo v Zbyňove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48F9" w:rsidRPr="00DC48F9">
        <w:rPr>
          <w:rFonts w:ascii="Times New Roman" w:hAnsi="Times New Roman"/>
          <w:sz w:val="24"/>
          <w:szCs w:val="24"/>
        </w:rPr>
        <w:t>na svojom ustanovujúcom zasadnutí prerokovalo:</w:t>
      </w:r>
    </w:p>
    <w:p w14:paraId="52FA60C0" w14:textId="77777777" w:rsidR="00DC48F9" w:rsidRDefault="00DC48F9" w:rsidP="00D457D2">
      <w:pPr>
        <w:jc w:val="both"/>
        <w:rPr>
          <w:rFonts w:ascii="Times New Roman" w:hAnsi="Times New Roman"/>
          <w:sz w:val="24"/>
          <w:szCs w:val="24"/>
        </w:rPr>
      </w:pPr>
      <w:r w:rsidRPr="00DC48F9">
        <w:rPr>
          <w:rFonts w:ascii="Times New Roman" w:hAnsi="Times New Roman"/>
          <w:sz w:val="24"/>
          <w:szCs w:val="24"/>
        </w:rPr>
        <w:t xml:space="preserve">1. Informáciu o výsledkoch voľby starostu a volieb do obecného zastupiteľstva. </w:t>
      </w:r>
    </w:p>
    <w:p w14:paraId="6A5E795E" w14:textId="77777777" w:rsidR="00DC48F9" w:rsidRDefault="00DC48F9" w:rsidP="006549D0">
      <w:pPr>
        <w:rPr>
          <w:rFonts w:ascii="Times New Roman" w:hAnsi="Times New Roman"/>
          <w:sz w:val="24"/>
          <w:szCs w:val="24"/>
        </w:rPr>
      </w:pPr>
      <w:r w:rsidRPr="00DC48F9">
        <w:rPr>
          <w:rFonts w:ascii="Times New Roman" w:hAnsi="Times New Roman"/>
          <w:sz w:val="24"/>
          <w:szCs w:val="24"/>
        </w:rPr>
        <w:t xml:space="preserve">2. Poverenie poslanca ktorý bude zvolávať a viesť zasadnutia obecného zastupiteľstva v prípadoch podľa § 12 ods. 2 prvá veta, ods. 3 tretia veta, ods. 5 piata veta a ods. 6 tretia veta zákona SNR č. 369/1990 Zb. o obecnom zriadení v znení neskorších predpisov. </w:t>
      </w:r>
    </w:p>
    <w:p w14:paraId="45630043" w14:textId="77777777" w:rsidR="00DC48F9" w:rsidRDefault="00BD6DC5" w:rsidP="00D457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48F9" w:rsidRPr="00DC48F9">
        <w:rPr>
          <w:rFonts w:ascii="Times New Roman" w:hAnsi="Times New Roman"/>
          <w:sz w:val="24"/>
          <w:szCs w:val="24"/>
        </w:rPr>
        <w:t xml:space="preserve">. Návrh na zriadenie komisií obecného zastupiteľstva, určenie náplne ich práce, voľba členov a predsedov komisií. </w:t>
      </w:r>
    </w:p>
    <w:p w14:paraId="020DE083" w14:textId="77777777" w:rsidR="00D457D2" w:rsidRDefault="00DC48F9" w:rsidP="00D457D2">
      <w:pPr>
        <w:jc w:val="both"/>
        <w:rPr>
          <w:rFonts w:ascii="Times New Roman" w:hAnsi="Times New Roman"/>
          <w:sz w:val="24"/>
          <w:szCs w:val="24"/>
        </w:rPr>
      </w:pPr>
      <w:r w:rsidRPr="00DC48F9">
        <w:rPr>
          <w:rFonts w:ascii="Times New Roman" w:hAnsi="Times New Roman"/>
          <w:sz w:val="24"/>
          <w:szCs w:val="24"/>
        </w:rPr>
        <w:t>5. Návrh na určenie mesačného platu starostu obce.</w:t>
      </w:r>
    </w:p>
    <w:p w14:paraId="696AB0B8" w14:textId="77777777" w:rsidR="006549D0" w:rsidRPr="001962AF" w:rsidRDefault="00CD39F9" w:rsidP="00CD39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2AF">
        <w:rPr>
          <w:rFonts w:ascii="Times New Roman" w:hAnsi="Times New Roman"/>
          <w:b/>
          <w:sz w:val="24"/>
          <w:szCs w:val="24"/>
          <w:u w:val="single"/>
        </w:rPr>
        <w:t>Uznesenie č. 26/2022</w:t>
      </w:r>
    </w:p>
    <w:p w14:paraId="3D0A665A" w14:textId="77777777" w:rsidR="00CD39F9" w:rsidRPr="006549D0" w:rsidRDefault="00CD39F9" w:rsidP="00CD39F9">
      <w:pPr>
        <w:jc w:val="both"/>
        <w:rPr>
          <w:rFonts w:ascii="Times New Roman" w:hAnsi="Times New Roman"/>
          <w:sz w:val="24"/>
          <w:szCs w:val="24"/>
        </w:rPr>
      </w:pPr>
      <w:r w:rsidRPr="006549D0">
        <w:rPr>
          <w:rFonts w:ascii="Times New Roman" w:hAnsi="Times New Roman"/>
          <w:sz w:val="24"/>
          <w:szCs w:val="24"/>
        </w:rPr>
        <w:t>Obecné zastupiteľstvo v Zbyňove:</w:t>
      </w:r>
    </w:p>
    <w:p w14:paraId="53055D91" w14:textId="77777777" w:rsidR="00D457D2" w:rsidRPr="00CD39F9" w:rsidRDefault="00D457D2" w:rsidP="00CD39F9">
      <w:pPr>
        <w:jc w:val="both"/>
        <w:rPr>
          <w:rFonts w:ascii="Times New Roman" w:hAnsi="Times New Roman"/>
          <w:sz w:val="24"/>
          <w:szCs w:val="24"/>
        </w:rPr>
      </w:pPr>
      <w:r w:rsidRPr="005735B2">
        <w:rPr>
          <w:rFonts w:ascii="Times New Roman" w:hAnsi="Times New Roman"/>
          <w:b/>
          <w:sz w:val="24"/>
          <w:szCs w:val="24"/>
        </w:rPr>
        <w:t>b e r i e   n a    v e d o m i e</w:t>
      </w:r>
    </w:p>
    <w:p w14:paraId="0FE35979" w14:textId="77777777" w:rsidR="005A2FD2" w:rsidRDefault="00D457D2" w:rsidP="005A2FD2">
      <w:pPr>
        <w:pStyle w:val="Odsekzoznamu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35B2">
        <w:rPr>
          <w:rFonts w:ascii="Times New Roman" w:hAnsi="Times New Roman"/>
          <w:sz w:val="24"/>
          <w:szCs w:val="24"/>
        </w:rPr>
        <w:t>výsledky voľby starostu a volieb obecného zastupiteľstva,</w:t>
      </w:r>
    </w:p>
    <w:p w14:paraId="1FEC299C" w14:textId="77777777" w:rsidR="00D457D2" w:rsidRDefault="00D457D2" w:rsidP="00CD39F9">
      <w:pPr>
        <w:pStyle w:val="Odsekzoznamu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2FD2">
        <w:rPr>
          <w:rFonts w:ascii="Times New Roman" w:hAnsi="Times New Roman"/>
          <w:sz w:val="24"/>
          <w:szCs w:val="24"/>
        </w:rPr>
        <w:t>vystúpenie novozvoleného starostu,</w:t>
      </w:r>
    </w:p>
    <w:p w14:paraId="4205176B" w14:textId="77777777" w:rsidR="00CD39F9" w:rsidRPr="00CD39F9" w:rsidRDefault="00CD39F9" w:rsidP="00CD39F9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</w:p>
    <w:p w14:paraId="5860443A" w14:textId="77777777" w:rsidR="00D457D2" w:rsidRPr="005735B2" w:rsidRDefault="00D457D2" w:rsidP="00D457D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735B2">
        <w:rPr>
          <w:rFonts w:ascii="Times New Roman" w:hAnsi="Times New Roman"/>
          <w:b/>
          <w:sz w:val="24"/>
          <w:szCs w:val="24"/>
        </w:rPr>
        <w:t>k o n š t a t u j e,   ž e</w:t>
      </w:r>
    </w:p>
    <w:p w14:paraId="0026558B" w14:textId="77777777" w:rsidR="00D457D2" w:rsidRPr="005735B2" w:rsidRDefault="00D457D2" w:rsidP="00D457D2">
      <w:pPr>
        <w:pStyle w:val="Odsekzoznamu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9AC5B42" w14:textId="77777777" w:rsidR="00D457D2" w:rsidRPr="005735B2" w:rsidRDefault="00D457D2" w:rsidP="00D457D2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35B2">
        <w:rPr>
          <w:rFonts w:ascii="Times New Roman" w:hAnsi="Times New Roman"/>
          <w:sz w:val="24"/>
          <w:szCs w:val="24"/>
        </w:rPr>
        <w:t>novozvolený s</w:t>
      </w:r>
      <w:r w:rsidR="00BC29F0" w:rsidRPr="005735B2">
        <w:rPr>
          <w:rFonts w:ascii="Times New Roman" w:hAnsi="Times New Roman"/>
          <w:sz w:val="24"/>
          <w:szCs w:val="24"/>
        </w:rPr>
        <w:t>tarosta obce Mgr. Marián Miškovský</w:t>
      </w:r>
      <w:r w:rsidRPr="005735B2">
        <w:rPr>
          <w:rFonts w:ascii="Times New Roman" w:hAnsi="Times New Roman"/>
          <w:sz w:val="24"/>
          <w:szCs w:val="24"/>
        </w:rPr>
        <w:t xml:space="preserve"> zložil zákonom predpísaný sľub starostu obce,</w:t>
      </w:r>
    </w:p>
    <w:p w14:paraId="4435E1CC" w14:textId="75FB82A3" w:rsidR="00D457D2" w:rsidRDefault="00D457D2" w:rsidP="00D457D2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35B2">
        <w:rPr>
          <w:rFonts w:ascii="Times New Roman" w:hAnsi="Times New Roman"/>
          <w:sz w:val="24"/>
          <w:szCs w:val="24"/>
        </w:rPr>
        <w:t>zvolení poslan</w:t>
      </w:r>
      <w:r w:rsidR="00F94864" w:rsidRPr="005735B2">
        <w:rPr>
          <w:rFonts w:ascii="Times New Roman" w:hAnsi="Times New Roman"/>
          <w:sz w:val="24"/>
          <w:szCs w:val="24"/>
        </w:rPr>
        <w:t>ci obecného zastupiteľstva Ing. Daniel Adamovský,</w:t>
      </w:r>
      <w:r w:rsidR="00F34457">
        <w:rPr>
          <w:rFonts w:ascii="Times New Roman" w:hAnsi="Times New Roman"/>
          <w:sz w:val="24"/>
          <w:szCs w:val="24"/>
        </w:rPr>
        <w:t xml:space="preserve"> Mgr. Daniela </w:t>
      </w:r>
      <w:proofErr w:type="spellStart"/>
      <w:r w:rsidR="00F34457">
        <w:rPr>
          <w:rFonts w:ascii="Times New Roman" w:hAnsi="Times New Roman"/>
          <w:sz w:val="24"/>
          <w:szCs w:val="24"/>
        </w:rPr>
        <w:t>Mačugová</w:t>
      </w:r>
      <w:proofErr w:type="spellEnd"/>
      <w:r w:rsidR="00F94864" w:rsidRPr="005735B2">
        <w:rPr>
          <w:rFonts w:ascii="Times New Roman" w:hAnsi="Times New Roman"/>
          <w:sz w:val="24"/>
          <w:szCs w:val="24"/>
        </w:rPr>
        <w:t>,</w:t>
      </w:r>
      <w:r w:rsidR="00F34457">
        <w:rPr>
          <w:rFonts w:ascii="Times New Roman" w:hAnsi="Times New Roman"/>
          <w:sz w:val="24"/>
          <w:szCs w:val="24"/>
        </w:rPr>
        <w:t xml:space="preserve"> Marián Miškovský, Veronika </w:t>
      </w:r>
      <w:proofErr w:type="spellStart"/>
      <w:r w:rsidR="00F34457">
        <w:rPr>
          <w:rFonts w:ascii="Times New Roman" w:hAnsi="Times New Roman"/>
          <w:sz w:val="24"/>
          <w:szCs w:val="24"/>
        </w:rPr>
        <w:t>Moskalová</w:t>
      </w:r>
      <w:proofErr w:type="spellEnd"/>
      <w:r w:rsidR="00F34457">
        <w:rPr>
          <w:rFonts w:ascii="Times New Roman" w:hAnsi="Times New Roman"/>
          <w:sz w:val="24"/>
          <w:szCs w:val="24"/>
        </w:rPr>
        <w:t>, Ing. Michal Smuda</w:t>
      </w:r>
      <w:r w:rsidR="00F94864" w:rsidRPr="005735B2">
        <w:rPr>
          <w:rFonts w:ascii="Times New Roman" w:hAnsi="Times New Roman"/>
          <w:sz w:val="24"/>
          <w:szCs w:val="24"/>
        </w:rPr>
        <w:t xml:space="preserve">, Roman </w:t>
      </w:r>
      <w:proofErr w:type="spellStart"/>
      <w:r w:rsidR="00F94864" w:rsidRPr="005735B2">
        <w:rPr>
          <w:rFonts w:ascii="Times New Roman" w:hAnsi="Times New Roman"/>
          <w:sz w:val="24"/>
          <w:szCs w:val="24"/>
        </w:rPr>
        <w:t>Urík</w:t>
      </w:r>
      <w:proofErr w:type="spellEnd"/>
      <w:r w:rsidR="00EE2343">
        <w:rPr>
          <w:rFonts w:ascii="Times New Roman" w:hAnsi="Times New Roman"/>
          <w:sz w:val="24"/>
          <w:szCs w:val="24"/>
        </w:rPr>
        <w:t xml:space="preserve">, </w:t>
      </w:r>
      <w:r w:rsidRPr="005735B2">
        <w:rPr>
          <w:rFonts w:ascii="Times New Roman" w:hAnsi="Times New Roman"/>
          <w:sz w:val="24"/>
          <w:szCs w:val="24"/>
        </w:rPr>
        <w:t>zložili zákonom predpísaný sľub poslanca obecného zastupiteľstva.</w:t>
      </w:r>
      <w:r w:rsidR="00CD39F9" w:rsidRPr="00CD39F9">
        <w:rPr>
          <w:rFonts w:ascii="Times New Roman" w:hAnsi="Times New Roman"/>
          <w:sz w:val="24"/>
          <w:szCs w:val="24"/>
        </w:rPr>
        <w:t xml:space="preserve"> </w:t>
      </w:r>
      <w:r w:rsidR="00CD39F9">
        <w:rPr>
          <w:rFonts w:ascii="Times New Roman" w:hAnsi="Times New Roman"/>
          <w:sz w:val="24"/>
          <w:szCs w:val="24"/>
        </w:rPr>
        <w:t>Radoslav Kremeň zloží predpísaný sľub</w:t>
      </w:r>
      <w:r w:rsidR="006549D0">
        <w:rPr>
          <w:rFonts w:ascii="Times New Roman" w:hAnsi="Times New Roman"/>
          <w:sz w:val="24"/>
          <w:szCs w:val="24"/>
        </w:rPr>
        <w:t xml:space="preserve"> poslanca</w:t>
      </w:r>
      <w:r w:rsidR="00CD39F9">
        <w:rPr>
          <w:rFonts w:ascii="Times New Roman" w:hAnsi="Times New Roman"/>
          <w:sz w:val="24"/>
          <w:szCs w:val="24"/>
        </w:rPr>
        <w:t xml:space="preserve"> v náhradnom termíne</w:t>
      </w:r>
      <w:r w:rsidR="006549D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962AF" w:rsidRPr="00DC5C77" w14:paraId="024C87E7" w14:textId="77777777" w:rsidTr="001C786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2112C" w14:textId="77777777" w:rsidR="001962AF" w:rsidRPr="00DC5C77" w:rsidRDefault="001962AF" w:rsidP="001C786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za: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BCA6" w14:textId="77777777" w:rsidR="001962AF" w:rsidRPr="00DC5C77" w:rsidRDefault="001962AF" w:rsidP="001C786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E2ED" w14:textId="77777777" w:rsidR="001962AF" w:rsidRPr="00DC5C77" w:rsidRDefault="001962AF" w:rsidP="001C786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zdržal sa: 0</w:t>
            </w:r>
          </w:p>
        </w:tc>
      </w:tr>
      <w:tr w:rsidR="001962AF" w:rsidRPr="00DC5C77" w14:paraId="16E1E5C6" w14:textId="77777777" w:rsidTr="001C786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4850" w14:textId="77777777" w:rsidR="001962AF" w:rsidRDefault="001962AF" w:rsidP="001C786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 xml:space="preserve">Roman </w:t>
            </w:r>
            <w:proofErr w:type="spellStart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Urík</w:t>
            </w:r>
            <w:proofErr w:type="spellEnd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,  Ing. Mic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hal Smuda, </w:t>
            </w:r>
          </w:p>
          <w:p w14:paraId="05110307" w14:textId="5A710AFA" w:rsidR="001962AF" w:rsidRPr="00DC5C77" w:rsidRDefault="001962AF" w:rsidP="001C786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Mačugová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Moskalová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Ing. Daniel Adamovský, </w:t>
            </w:r>
            <w:r w:rsidR="00A81D78">
              <w:rPr>
                <w:rFonts w:ascii="Times New Roman" w:eastAsiaTheme="minorHAnsi" w:hAnsi="Times New Roman"/>
                <w:sz w:val="24"/>
                <w:szCs w:val="24"/>
              </w:rPr>
              <w:t>Marián Miškovský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E57A" w14:textId="77777777" w:rsidR="001962AF" w:rsidRPr="00DC5C77" w:rsidRDefault="001962AF" w:rsidP="001C786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7387" w14:textId="487C0FA5" w:rsidR="001962AF" w:rsidRPr="00DC5C77" w:rsidRDefault="001962AF" w:rsidP="001C786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CCFA458" w14:textId="77777777" w:rsidR="001962AF" w:rsidRPr="001962AF" w:rsidRDefault="001962AF" w:rsidP="001962AF">
      <w:pPr>
        <w:jc w:val="both"/>
        <w:rPr>
          <w:rFonts w:ascii="Times New Roman" w:hAnsi="Times New Roman"/>
          <w:sz w:val="24"/>
          <w:szCs w:val="24"/>
        </w:rPr>
      </w:pPr>
    </w:p>
    <w:p w14:paraId="622429C5" w14:textId="77777777" w:rsidR="001B5873" w:rsidRPr="001962AF" w:rsidRDefault="006E06F3" w:rsidP="006E06F3">
      <w:pPr>
        <w:rPr>
          <w:rFonts w:ascii="Times New Roman" w:hAnsi="Times New Roman"/>
          <w:b/>
          <w:sz w:val="24"/>
          <w:szCs w:val="24"/>
          <w:u w:val="single"/>
        </w:rPr>
      </w:pPr>
      <w:r w:rsidRPr="001962AF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482CD1" w:rsidRPr="001962AF">
        <w:rPr>
          <w:rFonts w:ascii="Times New Roman" w:hAnsi="Times New Roman"/>
          <w:b/>
          <w:sz w:val="24"/>
          <w:szCs w:val="24"/>
          <w:u w:val="single"/>
        </w:rPr>
        <w:t>27</w:t>
      </w:r>
      <w:r w:rsidRPr="001962AF">
        <w:rPr>
          <w:rFonts w:ascii="Times New Roman" w:hAnsi="Times New Roman"/>
          <w:b/>
          <w:sz w:val="24"/>
          <w:szCs w:val="24"/>
          <w:u w:val="single"/>
        </w:rPr>
        <w:t>/2022</w:t>
      </w:r>
    </w:p>
    <w:p w14:paraId="20636287" w14:textId="77777777" w:rsidR="001B5873" w:rsidRDefault="001B5873" w:rsidP="001B5873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B5873">
        <w:rPr>
          <w:rFonts w:ascii="Times New Roman" w:eastAsiaTheme="minorHAnsi" w:hAnsi="Times New Roman"/>
          <w:sz w:val="24"/>
          <w:szCs w:val="24"/>
        </w:rPr>
        <w:t>Obecné zastupiteľstvo v</w:t>
      </w:r>
      <w:r w:rsidR="00881CA6">
        <w:rPr>
          <w:rFonts w:ascii="Times New Roman" w:eastAsiaTheme="minorHAnsi" w:hAnsi="Times New Roman"/>
          <w:sz w:val="24"/>
          <w:szCs w:val="24"/>
        </w:rPr>
        <w:t> </w:t>
      </w:r>
      <w:r w:rsidRPr="001B5873">
        <w:rPr>
          <w:rFonts w:ascii="Times New Roman" w:eastAsiaTheme="minorHAnsi" w:hAnsi="Times New Roman"/>
          <w:sz w:val="24"/>
          <w:szCs w:val="24"/>
        </w:rPr>
        <w:t>Zbyňove</w:t>
      </w:r>
      <w:r w:rsidR="00881CA6">
        <w:rPr>
          <w:rFonts w:ascii="Times New Roman" w:eastAsiaTheme="minorHAnsi" w:hAnsi="Times New Roman"/>
          <w:sz w:val="24"/>
          <w:szCs w:val="24"/>
        </w:rPr>
        <w:t>:</w:t>
      </w:r>
    </w:p>
    <w:p w14:paraId="1FC7A777" w14:textId="77777777" w:rsidR="00881CA6" w:rsidRDefault="00881CA6" w:rsidP="001B5873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9705294" w14:textId="77777777" w:rsidR="00881CA6" w:rsidRPr="009A7937" w:rsidRDefault="007E5C09" w:rsidP="009A7937">
      <w:pPr>
        <w:pStyle w:val="Odsekzoznamu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A7937">
        <w:rPr>
          <w:rFonts w:ascii="Times New Roman" w:eastAsiaTheme="minorHAnsi" w:hAnsi="Times New Roman"/>
          <w:b/>
          <w:sz w:val="24"/>
          <w:szCs w:val="24"/>
        </w:rPr>
        <w:t>p</w:t>
      </w:r>
      <w:r w:rsidR="001B5873" w:rsidRPr="009A7937">
        <w:rPr>
          <w:rFonts w:ascii="Times New Roman" w:eastAsiaTheme="minorHAnsi" w:hAnsi="Times New Roman"/>
          <w:b/>
          <w:sz w:val="24"/>
          <w:szCs w:val="24"/>
        </w:rPr>
        <w:t>overuje</w:t>
      </w:r>
    </w:p>
    <w:p w14:paraId="751CC324" w14:textId="77777777" w:rsidR="007E5C09" w:rsidRDefault="007E5C09" w:rsidP="001B5873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B7731F0" w14:textId="77777777" w:rsidR="006E06F3" w:rsidRDefault="006E06F3" w:rsidP="006E06F3">
      <w:pPr>
        <w:rPr>
          <w:rFonts w:ascii="Times New Roman" w:hAnsi="Times New Roman"/>
          <w:sz w:val="24"/>
          <w:szCs w:val="24"/>
        </w:rPr>
      </w:pPr>
      <w:r w:rsidRPr="00DC48F9">
        <w:rPr>
          <w:rFonts w:ascii="Times New Roman" w:hAnsi="Times New Roman"/>
          <w:sz w:val="24"/>
          <w:szCs w:val="24"/>
        </w:rPr>
        <w:t xml:space="preserve">poslanca </w:t>
      </w:r>
      <w:r>
        <w:rPr>
          <w:rFonts w:ascii="Times New Roman" w:hAnsi="Times New Roman"/>
          <w:sz w:val="24"/>
          <w:szCs w:val="24"/>
        </w:rPr>
        <w:t xml:space="preserve">Mariána Miškovského ml., </w:t>
      </w:r>
      <w:r w:rsidRPr="00DC48F9">
        <w:rPr>
          <w:rFonts w:ascii="Times New Roman" w:hAnsi="Times New Roman"/>
          <w:sz w:val="24"/>
          <w:szCs w:val="24"/>
        </w:rPr>
        <w:t xml:space="preserve">ktorý bude zvolávať a viesť zasadnutia obecného zastupiteľstva v prípadoch podľa § 12 ods. 2 prvá veta, ods. 3 tretia veta, ods. 5 piata veta a ods. 6 tretia veta zákona SNR č. 369/1990 Zb. o obecnom zriadení v znení neskorších predpisov.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B930AF" w:rsidRPr="00DC5C77" w14:paraId="21CC1EA7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B9C0" w14:textId="6133B1C8" w:rsidR="00B930AF" w:rsidRPr="00DC5C77" w:rsidRDefault="00A81D78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za: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D471" w14:textId="77777777" w:rsidR="00B930AF" w:rsidRPr="00DC5C77" w:rsidRDefault="00B930AF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B6C9" w14:textId="60846CA4" w:rsidR="00B930AF" w:rsidRPr="00DC5C77" w:rsidRDefault="00A81D78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zdržal sa: 1</w:t>
            </w:r>
          </w:p>
        </w:tc>
      </w:tr>
      <w:tr w:rsidR="00B930AF" w:rsidRPr="00DC5C77" w14:paraId="5729DD05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BA25" w14:textId="77777777" w:rsidR="00B930AF" w:rsidRDefault="00B930AF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 xml:space="preserve">Roman </w:t>
            </w:r>
            <w:proofErr w:type="spellStart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Urík</w:t>
            </w:r>
            <w:proofErr w:type="spellEnd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,  Ing. Mic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hal Smuda, </w:t>
            </w:r>
          </w:p>
          <w:p w14:paraId="32B1F03D" w14:textId="77777777" w:rsidR="00B930AF" w:rsidRPr="00DC5C77" w:rsidRDefault="00B930AF" w:rsidP="0066554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Mačugová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Moskalová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Ing. Daniel Adamovský,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22FB" w14:textId="77777777" w:rsidR="00B930AF" w:rsidRPr="00DC5C77" w:rsidRDefault="00B930AF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AAE" w14:textId="77777777" w:rsidR="00B930AF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Marián Miškovský</w:t>
            </w:r>
          </w:p>
        </w:tc>
      </w:tr>
    </w:tbl>
    <w:p w14:paraId="7C10F3BC" w14:textId="77777777" w:rsidR="006E06F3" w:rsidRDefault="006E06F3" w:rsidP="00E479AA">
      <w:pPr>
        <w:jc w:val="both"/>
        <w:rPr>
          <w:rFonts w:ascii="Times New Roman" w:hAnsi="Times New Roman"/>
          <w:b/>
          <w:sz w:val="24"/>
          <w:szCs w:val="24"/>
        </w:rPr>
      </w:pPr>
    </w:p>
    <w:p w14:paraId="507ADA00" w14:textId="77777777" w:rsidR="00881CA6" w:rsidRPr="001962AF" w:rsidRDefault="001B5873" w:rsidP="00482C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2AF">
        <w:rPr>
          <w:rFonts w:ascii="Times New Roman" w:hAnsi="Times New Roman"/>
          <w:b/>
          <w:sz w:val="24"/>
          <w:szCs w:val="24"/>
          <w:u w:val="single"/>
        </w:rPr>
        <w:t>Uznesenie č. 28</w:t>
      </w:r>
      <w:r w:rsidR="00482CD1" w:rsidRPr="001962AF">
        <w:rPr>
          <w:rFonts w:ascii="Times New Roman" w:hAnsi="Times New Roman"/>
          <w:b/>
          <w:sz w:val="24"/>
          <w:szCs w:val="24"/>
          <w:u w:val="single"/>
        </w:rPr>
        <w:t>/2022</w:t>
      </w:r>
      <w:r w:rsidR="00881CA6" w:rsidRPr="001962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40A16DB" w14:textId="77777777" w:rsidR="00881CA6" w:rsidRDefault="00881CA6" w:rsidP="00881CA6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B5873">
        <w:rPr>
          <w:rFonts w:ascii="Times New Roman" w:eastAsiaTheme="minorHAnsi" w:hAnsi="Times New Roman"/>
          <w:sz w:val="24"/>
          <w:szCs w:val="24"/>
        </w:rPr>
        <w:t>Obecné zastupiteľstvo v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1B5873">
        <w:rPr>
          <w:rFonts w:ascii="Times New Roman" w:eastAsiaTheme="minorHAnsi" w:hAnsi="Times New Roman"/>
          <w:sz w:val="24"/>
          <w:szCs w:val="24"/>
        </w:rPr>
        <w:t>Zbyňove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14:paraId="621B95C4" w14:textId="77777777" w:rsidR="009A7937" w:rsidRDefault="009A7937" w:rsidP="00881CA6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74D619C" w14:textId="606CA4E3" w:rsidR="00482CD1" w:rsidRDefault="00482CD1" w:rsidP="00482CD1">
      <w:pPr>
        <w:jc w:val="both"/>
        <w:rPr>
          <w:rFonts w:ascii="Times New Roman" w:hAnsi="Times New Roman"/>
          <w:sz w:val="24"/>
          <w:szCs w:val="24"/>
        </w:rPr>
      </w:pPr>
      <w:r w:rsidRPr="001F6162">
        <w:rPr>
          <w:rFonts w:ascii="Times New Roman" w:hAnsi="Times New Roman"/>
          <w:sz w:val="24"/>
          <w:szCs w:val="24"/>
        </w:rPr>
        <w:t>K </w:t>
      </w:r>
      <w:r w:rsidR="001962AF">
        <w:rPr>
          <w:rFonts w:ascii="Times New Roman" w:hAnsi="Times New Roman"/>
          <w:sz w:val="24"/>
          <w:szCs w:val="24"/>
        </w:rPr>
        <w:t>n</w:t>
      </w:r>
      <w:r w:rsidRPr="001F6162">
        <w:rPr>
          <w:rFonts w:ascii="Times New Roman" w:hAnsi="Times New Roman"/>
          <w:sz w:val="24"/>
          <w:szCs w:val="24"/>
        </w:rPr>
        <w:t>ávrhu na zriadenie komisie podľa čl. 7 ods. 5 zákona č. 357/2004 Z. . o ochrane verejného záujmu pri výkone funkcií verejných funkcionárov v znení neskorších predpisov a voľbe jej členov</w:t>
      </w:r>
    </w:p>
    <w:p w14:paraId="4EA67C9B" w14:textId="77777777" w:rsidR="00482CD1" w:rsidRPr="00E479AA" w:rsidRDefault="00482CD1" w:rsidP="00482CD1">
      <w:pPr>
        <w:jc w:val="both"/>
        <w:rPr>
          <w:rFonts w:ascii="Times New Roman" w:hAnsi="Times New Roman"/>
          <w:b/>
          <w:sz w:val="24"/>
          <w:szCs w:val="24"/>
        </w:rPr>
      </w:pPr>
      <w:r w:rsidRPr="00E479AA">
        <w:rPr>
          <w:rFonts w:ascii="Times New Roman" w:hAnsi="Times New Roman"/>
          <w:b/>
          <w:sz w:val="24"/>
          <w:szCs w:val="24"/>
        </w:rPr>
        <w:t>Obecné zastupiteľstvo v obci Zbyňov</w:t>
      </w:r>
      <w:r w:rsidR="009A7937">
        <w:rPr>
          <w:rFonts w:ascii="Times New Roman" w:hAnsi="Times New Roman"/>
          <w:b/>
          <w:sz w:val="24"/>
          <w:szCs w:val="24"/>
        </w:rPr>
        <w:t>:</w:t>
      </w:r>
    </w:p>
    <w:p w14:paraId="64072577" w14:textId="77777777" w:rsidR="00482CD1" w:rsidRDefault="00482CD1" w:rsidP="00482CD1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5735B2">
        <w:rPr>
          <w:rFonts w:ascii="Times New Roman" w:hAnsi="Times New Roman"/>
          <w:b/>
          <w:sz w:val="24"/>
          <w:szCs w:val="24"/>
        </w:rPr>
        <w:t xml:space="preserve">z r i a ď u j e </w:t>
      </w:r>
    </w:p>
    <w:p w14:paraId="01353A4C" w14:textId="77777777" w:rsidR="00482CD1" w:rsidRPr="005735B2" w:rsidRDefault="00482CD1" w:rsidP="00482CD1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5735B2">
        <w:rPr>
          <w:rFonts w:ascii="Times New Roman" w:hAnsi="Times New Roman"/>
          <w:sz w:val="24"/>
          <w:szCs w:val="24"/>
        </w:rPr>
        <w:t>Stavebnú komisiu</w:t>
      </w:r>
    </w:p>
    <w:p w14:paraId="720A36F2" w14:textId="77777777" w:rsidR="00482CD1" w:rsidRDefault="00482CD1" w:rsidP="00482CD1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5B2">
        <w:rPr>
          <w:rFonts w:ascii="Times New Roman" w:hAnsi="Times New Roman"/>
          <w:sz w:val="24"/>
          <w:szCs w:val="24"/>
        </w:rPr>
        <w:t>Sociálno</w:t>
      </w:r>
      <w:proofErr w:type="spellEnd"/>
      <w:r w:rsidRPr="005735B2">
        <w:rPr>
          <w:rFonts w:ascii="Times New Roman" w:hAnsi="Times New Roman"/>
          <w:sz w:val="24"/>
          <w:szCs w:val="24"/>
        </w:rPr>
        <w:t xml:space="preserve"> – kultúrnu komisiu</w:t>
      </w:r>
    </w:p>
    <w:p w14:paraId="0CEACABE" w14:textId="62741D41" w:rsidR="00482CD1" w:rsidRDefault="00482CD1" w:rsidP="00482CD1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</w:t>
      </w:r>
      <w:r w:rsidR="001962A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ochranu verejného záujmu</w:t>
      </w:r>
      <w:r w:rsidR="001962AF" w:rsidRPr="001962AF">
        <w:rPr>
          <w:rFonts w:ascii="Times New Roman" w:hAnsi="Times New Roman"/>
          <w:sz w:val="24"/>
          <w:szCs w:val="24"/>
        </w:rPr>
        <w:t xml:space="preserve"> </w:t>
      </w:r>
      <w:r w:rsidR="001962AF">
        <w:rPr>
          <w:rFonts w:ascii="Times New Roman" w:hAnsi="Times New Roman"/>
          <w:sz w:val="24"/>
          <w:szCs w:val="24"/>
        </w:rPr>
        <w:t>p</w:t>
      </w:r>
      <w:r w:rsidR="001962AF" w:rsidRPr="00EC3AFF">
        <w:rPr>
          <w:rFonts w:ascii="Times New Roman" w:hAnsi="Times New Roman"/>
          <w:sz w:val="24"/>
          <w:szCs w:val="24"/>
        </w:rPr>
        <w:t>ri výkone funkcií verejných funkcionárov</w:t>
      </w:r>
    </w:p>
    <w:p w14:paraId="26709E89" w14:textId="77777777" w:rsidR="00482CD1" w:rsidRPr="00482CD1" w:rsidRDefault="00482CD1" w:rsidP="00482CD1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497EBA7F" w14:textId="77777777" w:rsidR="00482CD1" w:rsidRPr="00DC5C77" w:rsidRDefault="00482CD1" w:rsidP="00482CD1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DC5C77">
        <w:rPr>
          <w:rFonts w:ascii="Times New Roman" w:hAnsi="Times New Roman"/>
          <w:b/>
          <w:sz w:val="24"/>
          <w:szCs w:val="24"/>
        </w:rPr>
        <w:t xml:space="preserve">schvaľuje: </w:t>
      </w:r>
    </w:p>
    <w:p w14:paraId="1DC573FA" w14:textId="5B349262" w:rsidR="00482CD1" w:rsidRPr="00DC5C77" w:rsidRDefault="00482CD1" w:rsidP="00482CD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C77">
        <w:rPr>
          <w:rFonts w:ascii="Times New Roman" w:hAnsi="Times New Roman"/>
          <w:sz w:val="24"/>
          <w:szCs w:val="24"/>
        </w:rPr>
        <w:t>do komisie na ochranu verejného záujmu</w:t>
      </w:r>
      <w:r w:rsidR="001962AF" w:rsidRPr="001962AF">
        <w:rPr>
          <w:rFonts w:ascii="Times New Roman" w:hAnsi="Times New Roman"/>
          <w:sz w:val="24"/>
          <w:szCs w:val="24"/>
        </w:rPr>
        <w:t xml:space="preserve"> </w:t>
      </w:r>
      <w:r w:rsidR="001962AF">
        <w:rPr>
          <w:rFonts w:ascii="Times New Roman" w:hAnsi="Times New Roman"/>
          <w:sz w:val="24"/>
          <w:szCs w:val="24"/>
        </w:rPr>
        <w:t>p</w:t>
      </w:r>
      <w:r w:rsidR="001962AF" w:rsidRPr="00EC3AFF">
        <w:rPr>
          <w:rFonts w:ascii="Times New Roman" w:hAnsi="Times New Roman"/>
          <w:sz w:val="24"/>
          <w:szCs w:val="24"/>
        </w:rPr>
        <w:t>ri výkone funkcií verejných funkcionárov</w:t>
      </w:r>
    </w:p>
    <w:p w14:paraId="3AFF0F7E" w14:textId="77777777" w:rsidR="00482CD1" w:rsidRDefault="00482CD1" w:rsidP="00482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predsedu: Veroniku </w:t>
      </w:r>
      <w:proofErr w:type="spellStart"/>
      <w:r>
        <w:rPr>
          <w:rFonts w:ascii="Times New Roman" w:hAnsi="Times New Roman"/>
          <w:sz w:val="24"/>
          <w:szCs w:val="24"/>
        </w:rPr>
        <w:t>Moskalovu</w:t>
      </w:r>
      <w:proofErr w:type="spellEnd"/>
    </w:p>
    <w:p w14:paraId="66022E29" w14:textId="236D6152" w:rsidR="00482CD1" w:rsidRDefault="00482CD1" w:rsidP="00482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člen</w:t>
      </w:r>
      <w:r w:rsidR="001962A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 Mgr. Daniel</w:t>
      </w:r>
      <w:r w:rsidR="001962A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Mačugov</w:t>
      </w:r>
      <w:r w:rsidR="001962AF">
        <w:rPr>
          <w:rFonts w:ascii="Times New Roman" w:hAnsi="Times New Roman"/>
          <w:sz w:val="24"/>
          <w:szCs w:val="24"/>
        </w:rPr>
        <w:t>ú</w:t>
      </w:r>
      <w:proofErr w:type="spellEnd"/>
    </w:p>
    <w:p w14:paraId="7CB1CF7B" w14:textId="7F259EB1" w:rsidR="009A7937" w:rsidRPr="00DC5C77" w:rsidRDefault="00482CD1" w:rsidP="00482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Roman</w:t>
      </w:r>
      <w:r w:rsidR="001962A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Urík</w:t>
      </w:r>
      <w:r w:rsidR="001962AF">
        <w:rPr>
          <w:rFonts w:ascii="Times New Roman" w:hAnsi="Times New Roman"/>
          <w:sz w:val="24"/>
          <w:szCs w:val="24"/>
        </w:rPr>
        <w:t>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482CD1" w:rsidRPr="00DC5C77" w14:paraId="2F3340CE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93CD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za: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EB87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5B87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zdržal sa: 0</w:t>
            </w:r>
          </w:p>
        </w:tc>
      </w:tr>
      <w:tr w:rsidR="00482CD1" w:rsidRPr="00DC5C77" w14:paraId="147BDE7D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F4ED" w14:textId="77777777" w:rsidR="00482CD1" w:rsidRDefault="00482CD1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 xml:space="preserve">Roman </w:t>
            </w:r>
            <w:proofErr w:type="spellStart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Urík</w:t>
            </w:r>
            <w:proofErr w:type="spellEnd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,  Ing. Mic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hal Smuda, </w:t>
            </w:r>
          </w:p>
          <w:p w14:paraId="1C461CFD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Mačugová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Moskalová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Ing. Daniel Adamovský, Marián Miškovský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D72C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94D7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F1327D7" w14:textId="77777777" w:rsidR="009A7937" w:rsidRPr="00DC5C77" w:rsidRDefault="009A7937" w:rsidP="00482CD1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CEC596B" w14:textId="77777777" w:rsidR="007E5C09" w:rsidRPr="001962AF" w:rsidRDefault="00482CD1" w:rsidP="00482C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2AF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1B5873" w:rsidRPr="001962AF">
        <w:rPr>
          <w:rFonts w:ascii="Times New Roman" w:hAnsi="Times New Roman"/>
          <w:b/>
          <w:sz w:val="24"/>
          <w:szCs w:val="24"/>
          <w:u w:val="single"/>
        </w:rPr>
        <w:t>29</w:t>
      </w:r>
      <w:r w:rsidRPr="001962AF">
        <w:rPr>
          <w:rFonts w:ascii="Times New Roman" w:hAnsi="Times New Roman"/>
          <w:b/>
          <w:sz w:val="24"/>
          <w:szCs w:val="24"/>
          <w:u w:val="single"/>
        </w:rPr>
        <w:t>/2022</w:t>
      </w:r>
      <w:r w:rsidR="007E5C09" w:rsidRPr="001962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22F3085" w14:textId="77777777" w:rsidR="007E5C09" w:rsidRPr="007E5C09" w:rsidRDefault="007E5C09" w:rsidP="00665542">
      <w:pPr>
        <w:keepNext/>
        <w:keepLines/>
        <w:spacing w:after="0" w:line="240" w:lineRule="auto"/>
        <w:ind w:right="51"/>
        <w:jc w:val="both"/>
        <w:rPr>
          <w:rFonts w:ascii="Times New Roman" w:eastAsiaTheme="minorHAnsi" w:hAnsi="Times New Roman"/>
          <w:sz w:val="24"/>
          <w:szCs w:val="24"/>
        </w:rPr>
      </w:pPr>
      <w:r w:rsidRPr="007E5C09">
        <w:rPr>
          <w:rFonts w:ascii="Times New Roman" w:eastAsiaTheme="minorHAnsi" w:hAnsi="Times New Roman"/>
          <w:sz w:val="24"/>
          <w:szCs w:val="24"/>
        </w:rPr>
        <w:t>Obecné zastupiteľstvo</w:t>
      </w:r>
      <w:r w:rsidR="009A7937">
        <w:rPr>
          <w:rFonts w:ascii="Times New Roman" w:eastAsiaTheme="minorHAnsi" w:hAnsi="Times New Roman"/>
          <w:sz w:val="24"/>
          <w:szCs w:val="24"/>
        </w:rPr>
        <w:t xml:space="preserve"> v Zbyňove:</w:t>
      </w:r>
    </w:p>
    <w:p w14:paraId="07651F35" w14:textId="77777777" w:rsidR="007E5C09" w:rsidRPr="007E5C09" w:rsidRDefault="007E5C09" w:rsidP="007E5C09">
      <w:pPr>
        <w:keepNext/>
        <w:keepLines/>
        <w:numPr>
          <w:ilvl w:val="0"/>
          <w:numId w:val="13"/>
        </w:numPr>
        <w:spacing w:after="0" w:line="240" w:lineRule="auto"/>
        <w:ind w:right="51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7E5C09">
        <w:rPr>
          <w:rFonts w:ascii="Times New Roman" w:eastAsiaTheme="minorHAnsi" w:hAnsi="Times New Roman"/>
          <w:iCs/>
          <w:sz w:val="24"/>
          <w:szCs w:val="24"/>
        </w:rPr>
        <w:t>schvaľuje</w:t>
      </w:r>
    </w:p>
    <w:p w14:paraId="10067BBA" w14:textId="38154A2E" w:rsidR="001962AF" w:rsidRDefault="001962AF" w:rsidP="001962AF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AF">
        <w:rPr>
          <w:rFonts w:ascii="Times New Roman" w:hAnsi="Times New Roman"/>
          <w:sz w:val="24"/>
          <w:szCs w:val="24"/>
        </w:rPr>
        <w:t xml:space="preserve">na základe § 11 ods. 4 písm. i/ Zákona o obecnom zriadení a § 4 ods. 2, druhá veta Zákona č. 253/1994 </w:t>
      </w:r>
      <w:proofErr w:type="spellStart"/>
      <w:r w:rsidRPr="001962AF">
        <w:rPr>
          <w:rFonts w:ascii="Times New Roman" w:hAnsi="Times New Roman"/>
          <w:sz w:val="24"/>
          <w:szCs w:val="24"/>
        </w:rPr>
        <w:t>Z.z</w:t>
      </w:r>
      <w:proofErr w:type="spellEnd"/>
      <w:r w:rsidRPr="001962AF">
        <w:rPr>
          <w:rFonts w:ascii="Times New Roman" w:hAnsi="Times New Roman"/>
          <w:sz w:val="24"/>
          <w:szCs w:val="24"/>
        </w:rPr>
        <w:t xml:space="preserve">. o právnom postavení a platových pomeroch starostov obcí a primátorov miest v platnom znení zvýšenie minimálneho platu </w:t>
      </w:r>
      <w:r>
        <w:rPr>
          <w:rFonts w:ascii="Times New Roman" w:hAnsi="Times New Roman"/>
          <w:sz w:val="24"/>
          <w:szCs w:val="24"/>
        </w:rPr>
        <w:t>starostu Obce Zbyňov</w:t>
      </w:r>
      <w:r w:rsidR="00A057E3">
        <w:rPr>
          <w:rFonts w:ascii="Times New Roman" w:hAnsi="Times New Roman"/>
          <w:sz w:val="24"/>
          <w:szCs w:val="24"/>
        </w:rPr>
        <w:t xml:space="preserve"> o 10</w:t>
      </w:r>
      <w:r w:rsidRPr="001962AF">
        <w:rPr>
          <w:rFonts w:ascii="Times New Roman" w:hAnsi="Times New Roman"/>
          <w:sz w:val="24"/>
          <w:szCs w:val="24"/>
        </w:rPr>
        <w:t xml:space="preserve"> %.</w:t>
      </w:r>
    </w:p>
    <w:p w14:paraId="739054CF" w14:textId="77777777" w:rsidR="001962AF" w:rsidRPr="001962AF" w:rsidRDefault="001962AF" w:rsidP="001962AF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482CD1" w:rsidRPr="00DC5C77" w14:paraId="31794A58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6EB1" w14:textId="28D13A6E" w:rsidR="00482CD1" w:rsidRPr="00DC5C77" w:rsidRDefault="00A81D78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za: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40DC" w14:textId="14B30CE3" w:rsidR="00482CD1" w:rsidRPr="00DC5C77" w:rsidRDefault="00A81D78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proti: 2</w:t>
            </w: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197B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zdržal sa: 0</w:t>
            </w:r>
          </w:p>
        </w:tc>
      </w:tr>
      <w:tr w:rsidR="00482CD1" w:rsidRPr="00DC5C77" w14:paraId="7C370A02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D076" w14:textId="77777777" w:rsidR="00482CD1" w:rsidRPr="00DC5C77" w:rsidRDefault="00482CD1" w:rsidP="001B5873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 xml:space="preserve">Roman </w:t>
            </w:r>
            <w:proofErr w:type="spellStart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Urík</w:t>
            </w:r>
            <w:proofErr w:type="spellEnd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Mačugová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1B5873">
              <w:rPr>
                <w:rFonts w:ascii="Times New Roman" w:eastAsiaTheme="minorHAnsi" w:hAnsi="Times New Roman"/>
                <w:sz w:val="24"/>
                <w:szCs w:val="24"/>
              </w:rPr>
              <w:t xml:space="preserve">Veronika </w:t>
            </w:r>
            <w:proofErr w:type="spellStart"/>
            <w:r w:rsidR="001B5873">
              <w:rPr>
                <w:rFonts w:ascii="Times New Roman" w:eastAsiaTheme="minorHAnsi" w:hAnsi="Times New Roman"/>
                <w:sz w:val="24"/>
                <w:szCs w:val="24"/>
              </w:rPr>
              <w:t>Moskalová</w:t>
            </w:r>
            <w:proofErr w:type="spellEnd"/>
            <w:r w:rsidR="001B58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Marián Miškovský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0513" w14:textId="77777777" w:rsidR="00482CD1" w:rsidRDefault="001B5873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Ing. Daniel Adamovský</w:t>
            </w:r>
          </w:p>
          <w:p w14:paraId="2FBE8B4F" w14:textId="77777777" w:rsidR="001B5873" w:rsidRPr="00DC5C77" w:rsidRDefault="001B5873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Ing. Michal Smuda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34A2" w14:textId="77777777" w:rsidR="00482CD1" w:rsidRPr="00DC5C77" w:rsidRDefault="00482CD1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687E2CA" w14:textId="031279E5" w:rsidR="009A7937" w:rsidRDefault="009A7937" w:rsidP="00D75B09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6DB00DB" w14:textId="77777777" w:rsidR="001962AF" w:rsidRDefault="001962AF" w:rsidP="00D75B09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614472A" w14:textId="77777777" w:rsidR="009A7937" w:rsidRPr="001962AF" w:rsidRDefault="00482CD1" w:rsidP="00D75B09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962AF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 xml:space="preserve"> </w:t>
      </w:r>
      <w:r w:rsidR="001B5873" w:rsidRPr="001962AF">
        <w:rPr>
          <w:rFonts w:ascii="Times New Roman" w:eastAsiaTheme="minorHAnsi" w:hAnsi="Times New Roman"/>
          <w:b/>
          <w:sz w:val="24"/>
          <w:szCs w:val="24"/>
          <w:u w:val="single"/>
        </w:rPr>
        <w:t>Uznesenie č. 30/2022</w:t>
      </w:r>
      <w:r w:rsidR="007E5C09" w:rsidRPr="001962A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="001B5873" w:rsidRPr="001962A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14:paraId="52FAB953" w14:textId="77777777" w:rsidR="009A7937" w:rsidRPr="007E5C09" w:rsidRDefault="009A7937" w:rsidP="00665542">
      <w:pPr>
        <w:keepNext/>
        <w:keepLines/>
        <w:spacing w:after="0" w:line="240" w:lineRule="auto"/>
        <w:ind w:right="51"/>
        <w:jc w:val="both"/>
        <w:rPr>
          <w:rFonts w:ascii="Times New Roman" w:eastAsiaTheme="minorHAnsi" w:hAnsi="Times New Roman"/>
          <w:sz w:val="24"/>
          <w:szCs w:val="24"/>
        </w:rPr>
      </w:pPr>
      <w:r w:rsidRPr="007E5C09">
        <w:rPr>
          <w:rFonts w:ascii="Times New Roman" w:eastAsiaTheme="minorHAnsi" w:hAnsi="Times New Roman"/>
          <w:sz w:val="24"/>
          <w:szCs w:val="24"/>
        </w:rPr>
        <w:t>Obecné zastupiteľstvo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A47F4A" w14:textId="77777777" w:rsidR="009A7937" w:rsidRDefault="009A7937" w:rsidP="009A7937">
      <w:pPr>
        <w:pStyle w:val="Odsekzoznamu"/>
        <w:keepNext/>
        <w:keepLines/>
        <w:numPr>
          <w:ilvl w:val="0"/>
          <w:numId w:val="15"/>
        </w:numPr>
        <w:spacing w:after="0" w:line="240" w:lineRule="auto"/>
        <w:ind w:right="51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A7937">
        <w:rPr>
          <w:rFonts w:ascii="Times New Roman" w:eastAsiaTheme="minorHAnsi" w:hAnsi="Times New Roman"/>
          <w:iCs/>
          <w:sz w:val="24"/>
          <w:szCs w:val="24"/>
        </w:rPr>
        <w:t>schvaľuje</w:t>
      </w:r>
    </w:p>
    <w:p w14:paraId="7CB4276D" w14:textId="77777777" w:rsidR="009A7937" w:rsidRPr="009A7937" w:rsidRDefault="009A7937" w:rsidP="009A793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7937">
        <w:rPr>
          <w:rFonts w:ascii="Times New Roman" w:eastAsiaTheme="minorHAnsi" w:hAnsi="Times New Roman"/>
          <w:sz w:val="24"/>
          <w:szCs w:val="24"/>
        </w:rPr>
        <w:t>inventarizačnú komisiu</w:t>
      </w:r>
      <w:r w:rsidR="00665542">
        <w:rPr>
          <w:rFonts w:ascii="Times New Roman" w:eastAsiaTheme="minorHAnsi" w:hAnsi="Times New Roman"/>
          <w:sz w:val="24"/>
          <w:szCs w:val="24"/>
        </w:rPr>
        <w:t xml:space="preserve"> na spracovanie inventúry k 31.12.2022</w:t>
      </w:r>
      <w:r w:rsidRPr="009A79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 nasledovnom zložení:</w:t>
      </w:r>
    </w:p>
    <w:p w14:paraId="228B3F32" w14:textId="21C21493" w:rsidR="00E479AA" w:rsidRDefault="009A7937" w:rsidP="00E479A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A7937">
        <w:rPr>
          <w:rFonts w:ascii="Times New Roman" w:hAnsi="Times New Roman"/>
          <w:sz w:val="24"/>
          <w:szCs w:val="24"/>
        </w:rPr>
        <w:t>Obecný úrad</w:t>
      </w:r>
      <w:r>
        <w:rPr>
          <w:rFonts w:ascii="Times New Roman" w:hAnsi="Times New Roman"/>
          <w:sz w:val="24"/>
          <w:szCs w:val="24"/>
        </w:rPr>
        <w:t xml:space="preserve"> – Ing. Oľga Jánošová, Ing. Daniel Adamovský</w:t>
      </w:r>
      <w:r w:rsidR="00A057E3">
        <w:rPr>
          <w:rFonts w:ascii="Times New Roman" w:hAnsi="Times New Roman"/>
          <w:sz w:val="24"/>
          <w:szCs w:val="24"/>
        </w:rPr>
        <w:t xml:space="preserve">, Jaroslava </w:t>
      </w:r>
      <w:proofErr w:type="spellStart"/>
      <w:r w:rsidR="00A057E3">
        <w:rPr>
          <w:rFonts w:ascii="Times New Roman" w:hAnsi="Times New Roman"/>
          <w:sz w:val="24"/>
          <w:szCs w:val="24"/>
        </w:rPr>
        <w:t>Gavláková</w:t>
      </w:r>
      <w:proofErr w:type="spellEnd"/>
    </w:p>
    <w:p w14:paraId="7181292E" w14:textId="0315BED4" w:rsidR="00A057E3" w:rsidRDefault="009A7937" w:rsidP="00A057E3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jedáleň,</w:t>
      </w:r>
      <w:r w:rsidR="00A05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057E3">
        <w:rPr>
          <w:rFonts w:ascii="Times New Roman" w:hAnsi="Times New Roman"/>
          <w:sz w:val="24"/>
          <w:szCs w:val="24"/>
        </w:rPr>
        <w:t xml:space="preserve">Ing. Michal Smuda, Iveta Remencová, Zuzana Miškovská </w:t>
      </w:r>
    </w:p>
    <w:p w14:paraId="53042413" w14:textId="555F2021" w:rsidR="009A7937" w:rsidRDefault="009A7937" w:rsidP="00E479A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škola  - Ing. Michal Smuda</w:t>
      </w:r>
      <w:r w:rsidR="00A057E3">
        <w:rPr>
          <w:rFonts w:ascii="Times New Roman" w:hAnsi="Times New Roman"/>
          <w:sz w:val="24"/>
          <w:szCs w:val="24"/>
        </w:rPr>
        <w:t xml:space="preserve">, Mgr. Erika Kremeňová, Mgr. Iveta Hulínová </w:t>
      </w:r>
    </w:p>
    <w:p w14:paraId="60E8CE9B" w14:textId="77777777" w:rsidR="009A7937" w:rsidRDefault="00665542" w:rsidP="00E479A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smútku – Mgr. Daniela </w:t>
      </w:r>
      <w:proofErr w:type="spellStart"/>
      <w:r>
        <w:rPr>
          <w:rFonts w:ascii="Times New Roman" w:hAnsi="Times New Roman"/>
          <w:sz w:val="24"/>
          <w:szCs w:val="24"/>
        </w:rPr>
        <w:t>Mačugová</w:t>
      </w:r>
      <w:proofErr w:type="spellEnd"/>
      <w:r>
        <w:rPr>
          <w:rFonts w:ascii="Times New Roman" w:hAnsi="Times New Roman"/>
          <w:sz w:val="24"/>
          <w:szCs w:val="24"/>
        </w:rPr>
        <w:t xml:space="preserve">, Oľga </w:t>
      </w:r>
      <w:proofErr w:type="spellStart"/>
      <w:r>
        <w:rPr>
          <w:rFonts w:ascii="Times New Roman" w:hAnsi="Times New Roman"/>
          <w:sz w:val="24"/>
          <w:szCs w:val="24"/>
        </w:rPr>
        <w:t>Kudelová</w:t>
      </w:r>
      <w:proofErr w:type="spellEnd"/>
      <w:r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/>
          <w:sz w:val="24"/>
          <w:szCs w:val="24"/>
        </w:rPr>
        <w:t>Dolníková</w:t>
      </w:r>
      <w:proofErr w:type="spellEnd"/>
    </w:p>
    <w:p w14:paraId="5E4B0B1D" w14:textId="77777777" w:rsidR="00665542" w:rsidRDefault="00665542" w:rsidP="00E479A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DHZ – Roman </w:t>
      </w:r>
      <w:proofErr w:type="spellStart"/>
      <w:r>
        <w:rPr>
          <w:rFonts w:ascii="Times New Roman" w:hAnsi="Times New Roman"/>
          <w:sz w:val="24"/>
          <w:szCs w:val="24"/>
        </w:rPr>
        <w:t>Urík</w:t>
      </w:r>
      <w:proofErr w:type="spellEnd"/>
      <w:r>
        <w:rPr>
          <w:rFonts w:ascii="Times New Roman" w:hAnsi="Times New Roman"/>
          <w:sz w:val="24"/>
          <w:szCs w:val="24"/>
        </w:rPr>
        <w:t xml:space="preserve">, Martin Jánoš, Marek </w:t>
      </w:r>
      <w:proofErr w:type="spellStart"/>
      <w:r>
        <w:rPr>
          <w:rFonts w:ascii="Times New Roman" w:hAnsi="Times New Roman"/>
          <w:sz w:val="24"/>
          <w:szCs w:val="24"/>
        </w:rPr>
        <w:t>Závadský</w:t>
      </w:r>
      <w:proofErr w:type="spellEnd"/>
    </w:p>
    <w:p w14:paraId="7FF64C92" w14:textId="4ABCDA61" w:rsidR="00665542" w:rsidRDefault="00665542" w:rsidP="00E479A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Športový areál – Marián Miškovský ml., Roman </w:t>
      </w:r>
      <w:proofErr w:type="spellStart"/>
      <w:r>
        <w:rPr>
          <w:rFonts w:ascii="Times New Roman" w:hAnsi="Times New Roman"/>
          <w:sz w:val="24"/>
          <w:szCs w:val="24"/>
        </w:rPr>
        <w:t>Urík</w:t>
      </w:r>
      <w:proofErr w:type="spellEnd"/>
      <w:r>
        <w:rPr>
          <w:rFonts w:ascii="Times New Roman" w:hAnsi="Times New Roman"/>
          <w:sz w:val="24"/>
          <w:szCs w:val="24"/>
        </w:rPr>
        <w:t xml:space="preserve">, Veronika </w:t>
      </w:r>
      <w:proofErr w:type="spellStart"/>
      <w:r>
        <w:rPr>
          <w:rFonts w:ascii="Times New Roman" w:hAnsi="Times New Roman"/>
          <w:sz w:val="24"/>
          <w:szCs w:val="24"/>
        </w:rPr>
        <w:t>Moskalová</w:t>
      </w:r>
      <w:proofErr w:type="spellEnd"/>
    </w:p>
    <w:p w14:paraId="4A129FB8" w14:textId="77777777" w:rsidR="001962AF" w:rsidRDefault="001962AF" w:rsidP="00E479A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65542" w:rsidRPr="00DC5C77" w14:paraId="3C175A1F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57A3" w14:textId="77777777" w:rsidR="00665542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za: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CBF4" w14:textId="77777777" w:rsidR="00665542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0AE8" w14:textId="77777777" w:rsidR="00665542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zdržal sa: 0</w:t>
            </w:r>
          </w:p>
        </w:tc>
      </w:tr>
      <w:tr w:rsidR="00665542" w:rsidRPr="00DC5C77" w14:paraId="28A7C664" w14:textId="77777777" w:rsidTr="001D368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2A0E" w14:textId="77777777" w:rsidR="00665542" w:rsidRDefault="00665542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 xml:space="preserve">Roman </w:t>
            </w:r>
            <w:proofErr w:type="spellStart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Urík</w:t>
            </w:r>
            <w:proofErr w:type="spellEnd"/>
            <w:r w:rsidRPr="00DC5C77">
              <w:rPr>
                <w:rFonts w:ascii="Times New Roman" w:eastAsiaTheme="minorHAnsi" w:hAnsi="Times New Roman"/>
                <w:sz w:val="24"/>
                <w:szCs w:val="24"/>
              </w:rPr>
              <w:t>,  Ing. Mic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hal Smuda, </w:t>
            </w:r>
          </w:p>
          <w:p w14:paraId="19FF5047" w14:textId="77777777" w:rsidR="00665542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Mačugová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Moskalová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Ing. Daniel Adamovský, Marián Miškovský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6A90" w14:textId="77777777" w:rsidR="00665542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0E0D" w14:textId="77777777" w:rsidR="00665542" w:rsidRPr="00DC5C77" w:rsidRDefault="00665542" w:rsidP="001D368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772B09D" w14:textId="77777777" w:rsidR="00665542" w:rsidRDefault="00665542" w:rsidP="00665542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15EE448D" w14:textId="77777777" w:rsidR="00665542" w:rsidRPr="00DC5C77" w:rsidRDefault="00665542" w:rsidP="00665542">
      <w:pPr>
        <w:keepNext/>
        <w:keepLines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70C8985B" w14:textId="77777777" w:rsidR="00E479AA" w:rsidRPr="007036ED" w:rsidRDefault="00E479AA" w:rsidP="00D457D2">
      <w:pPr>
        <w:jc w:val="both"/>
        <w:rPr>
          <w:rFonts w:ascii="Times New Roman" w:hAnsi="Times New Roman"/>
          <w:sz w:val="24"/>
          <w:szCs w:val="24"/>
        </w:rPr>
      </w:pPr>
    </w:p>
    <w:p w14:paraId="5A89D1AB" w14:textId="77777777" w:rsidR="00D457D2" w:rsidRPr="007036ED" w:rsidRDefault="00D457D2" w:rsidP="00D457D2">
      <w:pPr>
        <w:jc w:val="both"/>
        <w:rPr>
          <w:rFonts w:ascii="Times New Roman" w:hAnsi="Times New Roman"/>
          <w:sz w:val="24"/>
          <w:szCs w:val="24"/>
        </w:rPr>
      </w:pPr>
    </w:p>
    <w:p w14:paraId="743D7BA3" w14:textId="77777777" w:rsidR="00D75B09" w:rsidRPr="00D75B09" w:rsidRDefault="009A7937" w:rsidP="00D75B09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 Zbyňove 25.11.2022</w:t>
      </w:r>
      <w:r w:rsidR="00D75B09" w:rsidRPr="00D75B0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</w:t>
      </w:r>
      <w:r w:rsidR="00D75B09">
        <w:rPr>
          <w:rFonts w:ascii="Times New Roman" w:eastAsiaTheme="minorHAnsi" w:hAnsi="Times New Roman"/>
          <w:sz w:val="24"/>
          <w:szCs w:val="24"/>
        </w:rPr>
        <w:t xml:space="preserve">    Mgr. Marián Miškovský</w:t>
      </w:r>
      <w:r w:rsidR="00D75B09" w:rsidRPr="00D75B0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BD1958" w14:textId="77777777" w:rsidR="00D75B09" w:rsidRPr="00D75B09" w:rsidRDefault="00D75B09" w:rsidP="00D75B09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B0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starosta obce</w:t>
      </w:r>
    </w:p>
    <w:p w14:paraId="72822BFE" w14:textId="77777777" w:rsidR="00351A4B" w:rsidRDefault="00351A4B"/>
    <w:sectPr w:rsidR="00351A4B" w:rsidSect="00977372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277"/>
    <w:multiLevelType w:val="hybridMultilevel"/>
    <w:tmpl w:val="5658CC34"/>
    <w:lvl w:ilvl="0" w:tplc="9F144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464189"/>
    <w:multiLevelType w:val="hybridMultilevel"/>
    <w:tmpl w:val="0A74473A"/>
    <w:lvl w:ilvl="0" w:tplc="1D42B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415F7B"/>
    <w:multiLevelType w:val="hybridMultilevel"/>
    <w:tmpl w:val="6380BD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C96"/>
    <w:multiLevelType w:val="hybridMultilevel"/>
    <w:tmpl w:val="12FA7602"/>
    <w:lvl w:ilvl="0" w:tplc="EFCAB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77A"/>
    <w:multiLevelType w:val="hybridMultilevel"/>
    <w:tmpl w:val="18803EEC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A736CC8"/>
    <w:multiLevelType w:val="hybridMultilevel"/>
    <w:tmpl w:val="4AD060E0"/>
    <w:lvl w:ilvl="0" w:tplc="45007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5666D"/>
    <w:multiLevelType w:val="hybridMultilevel"/>
    <w:tmpl w:val="D1205C7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CD720C"/>
    <w:multiLevelType w:val="hybridMultilevel"/>
    <w:tmpl w:val="D1205C7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DF6F8C"/>
    <w:multiLevelType w:val="hybridMultilevel"/>
    <w:tmpl w:val="ADDA36FC"/>
    <w:lvl w:ilvl="0" w:tplc="3FF0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6ECD"/>
    <w:multiLevelType w:val="hybridMultilevel"/>
    <w:tmpl w:val="5658CC34"/>
    <w:lvl w:ilvl="0" w:tplc="9F144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CD45091"/>
    <w:multiLevelType w:val="hybridMultilevel"/>
    <w:tmpl w:val="43D6DB9A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7D2734"/>
    <w:multiLevelType w:val="hybridMultilevel"/>
    <w:tmpl w:val="8AC89E78"/>
    <w:lvl w:ilvl="0" w:tplc="D1CE5E64">
      <w:start w:val="1"/>
      <w:numFmt w:val="lowerLetter"/>
      <w:lvlText w:val="%1)"/>
      <w:lvlJc w:val="left"/>
      <w:pPr>
        <w:ind w:left="2291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3" w15:restartNumberingAfterBreak="0">
    <w:nsid w:val="751274A9"/>
    <w:multiLevelType w:val="hybridMultilevel"/>
    <w:tmpl w:val="7CD8C90E"/>
    <w:lvl w:ilvl="0" w:tplc="5516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94E27"/>
    <w:multiLevelType w:val="hybridMultilevel"/>
    <w:tmpl w:val="414C5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3D3B"/>
    <w:multiLevelType w:val="hybridMultilevel"/>
    <w:tmpl w:val="42CAA7B8"/>
    <w:lvl w:ilvl="0" w:tplc="C658C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D2"/>
    <w:rsid w:val="000A1AD2"/>
    <w:rsid w:val="001962AF"/>
    <w:rsid w:val="001B5873"/>
    <w:rsid w:val="001F6162"/>
    <w:rsid w:val="00247BC7"/>
    <w:rsid w:val="002666B3"/>
    <w:rsid w:val="00351A4B"/>
    <w:rsid w:val="003557EC"/>
    <w:rsid w:val="003571EA"/>
    <w:rsid w:val="003C3221"/>
    <w:rsid w:val="003E20C2"/>
    <w:rsid w:val="0041049B"/>
    <w:rsid w:val="00482CD1"/>
    <w:rsid w:val="00572FD3"/>
    <w:rsid w:val="005735B2"/>
    <w:rsid w:val="005A2FD2"/>
    <w:rsid w:val="006549D0"/>
    <w:rsid w:val="00660FDD"/>
    <w:rsid w:val="00665542"/>
    <w:rsid w:val="006A704A"/>
    <w:rsid w:val="006E06F3"/>
    <w:rsid w:val="007036ED"/>
    <w:rsid w:val="007E5C09"/>
    <w:rsid w:val="007F2550"/>
    <w:rsid w:val="0085107B"/>
    <w:rsid w:val="00881CA6"/>
    <w:rsid w:val="00913BDD"/>
    <w:rsid w:val="00952347"/>
    <w:rsid w:val="00977372"/>
    <w:rsid w:val="009A7937"/>
    <w:rsid w:val="009F1AF9"/>
    <w:rsid w:val="00A057E3"/>
    <w:rsid w:val="00A81D78"/>
    <w:rsid w:val="00B930AF"/>
    <w:rsid w:val="00B97A28"/>
    <w:rsid w:val="00BC29F0"/>
    <w:rsid w:val="00BD6DC5"/>
    <w:rsid w:val="00C14EF1"/>
    <w:rsid w:val="00C43C53"/>
    <w:rsid w:val="00CD39F9"/>
    <w:rsid w:val="00CE1B8F"/>
    <w:rsid w:val="00D355EC"/>
    <w:rsid w:val="00D457D2"/>
    <w:rsid w:val="00D75B09"/>
    <w:rsid w:val="00DC48F9"/>
    <w:rsid w:val="00DC5C77"/>
    <w:rsid w:val="00E479AA"/>
    <w:rsid w:val="00EA66E8"/>
    <w:rsid w:val="00EE2343"/>
    <w:rsid w:val="00F34457"/>
    <w:rsid w:val="00F377F9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3D1B"/>
  <w15:chartTrackingRefBased/>
  <w15:docId w15:val="{51C67532-D933-45ED-B6C0-F0B5536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57D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7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DÁVIDÍKOVÁ Ingrid</dc:creator>
  <cp:keywords/>
  <dc:description/>
  <cp:lastModifiedBy>JÁNOŠOVÁ Oľga</cp:lastModifiedBy>
  <cp:revision>5</cp:revision>
  <cp:lastPrinted>2022-12-01T12:06:00Z</cp:lastPrinted>
  <dcterms:created xsi:type="dcterms:W3CDTF">2022-11-30T09:03:00Z</dcterms:created>
  <dcterms:modified xsi:type="dcterms:W3CDTF">2022-12-01T12:07:00Z</dcterms:modified>
</cp:coreProperties>
</file>